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969"/>
      </w:tblGrid>
      <w:tr w:rsidR="000C78B6" w:rsidRPr="00854E45" w:rsidTr="0063495E">
        <w:trPr>
          <w:trHeight w:val="15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C78B6" w:rsidRPr="00AD370B" w:rsidRDefault="00CD2901" w:rsidP="000332AA">
            <w:pPr>
              <w:rPr>
                <w:sz w:val="24"/>
                <w:szCs w:val="24"/>
              </w:rPr>
            </w:pPr>
            <w:r w:rsidRPr="00AD37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08050" cy="6286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14" cy="6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78B6" w:rsidRPr="00BD11F3" w:rsidRDefault="000C78B6" w:rsidP="000332AA">
            <w:pPr>
              <w:spacing w:line="0" w:lineRule="atLeast"/>
              <w:rPr>
                <w:sz w:val="24"/>
                <w:szCs w:val="24"/>
              </w:rPr>
            </w:pPr>
            <w:r w:rsidRPr="00BD11F3">
              <w:rPr>
                <w:sz w:val="24"/>
                <w:szCs w:val="24"/>
              </w:rPr>
              <w:t>Приложение</w:t>
            </w:r>
            <w:r w:rsidR="00031312" w:rsidRPr="00BD11F3">
              <w:rPr>
                <w:sz w:val="24"/>
                <w:szCs w:val="24"/>
              </w:rPr>
              <w:t xml:space="preserve"> № </w:t>
            </w:r>
            <w:r w:rsidR="00ED3F19" w:rsidRPr="00BD11F3">
              <w:rPr>
                <w:sz w:val="24"/>
                <w:szCs w:val="24"/>
              </w:rPr>
              <w:t>3</w:t>
            </w:r>
          </w:p>
          <w:p w:rsidR="000C78B6" w:rsidRPr="00BD11F3" w:rsidRDefault="000C78B6" w:rsidP="000C78B6">
            <w:pPr>
              <w:spacing w:line="0" w:lineRule="atLeast"/>
              <w:rPr>
                <w:b/>
                <w:sz w:val="24"/>
                <w:szCs w:val="24"/>
              </w:rPr>
            </w:pPr>
            <w:r w:rsidRPr="00BD11F3">
              <w:rPr>
                <w:sz w:val="24"/>
                <w:szCs w:val="24"/>
              </w:rPr>
              <w:t xml:space="preserve">к </w:t>
            </w:r>
            <w:r w:rsidR="006A59D8" w:rsidRPr="00BD11F3">
              <w:rPr>
                <w:sz w:val="24"/>
                <w:szCs w:val="24"/>
              </w:rPr>
              <w:t>Регламенту</w:t>
            </w:r>
            <w:r w:rsidRPr="00BD11F3">
              <w:rPr>
                <w:sz w:val="24"/>
                <w:szCs w:val="24"/>
              </w:rPr>
              <w:t xml:space="preserve"> оказани</w:t>
            </w:r>
            <w:r w:rsidR="002347FF" w:rsidRPr="00BD11F3">
              <w:rPr>
                <w:sz w:val="24"/>
                <w:szCs w:val="24"/>
              </w:rPr>
              <w:t>я</w:t>
            </w:r>
            <w:r w:rsidRPr="00BD11F3">
              <w:rPr>
                <w:sz w:val="24"/>
                <w:szCs w:val="24"/>
              </w:rPr>
              <w:t xml:space="preserve"> услуг инвестиционного консультирования</w:t>
            </w:r>
          </w:p>
          <w:p w:rsidR="000C78B6" w:rsidRPr="00BD11F3" w:rsidRDefault="00BD11F3" w:rsidP="000332AA">
            <w:pPr>
              <w:rPr>
                <w:b/>
                <w:sz w:val="24"/>
                <w:szCs w:val="24"/>
              </w:rPr>
            </w:pPr>
            <w:r w:rsidRPr="00AD370B">
              <w:rPr>
                <w:sz w:val="24"/>
                <w:szCs w:val="24"/>
              </w:rPr>
              <w:t>ПАО Банк ЗЕНИТ</w:t>
            </w:r>
          </w:p>
          <w:p w:rsidR="000C78B6" w:rsidRPr="00BD11F3" w:rsidRDefault="000C78B6" w:rsidP="000332AA">
            <w:pPr>
              <w:rPr>
                <w:sz w:val="24"/>
                <w:szCs w:val="24"/>
              </w:rPr>
            </w:pPr>
          </w:p>
        </w:tc>
      </w:tr>
    </w:tbl>
    <w:p w:rsidR="000C78B6" w:rsidRPr="00A525F0" w:rsidRDefault="000C78B6" w:rsidP="0063495E">
      <w:pPr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3"/>
        <w:gridCol w:w="4895"/>
      </w:tblGrid>
      <w:tr w:rsidR="000C78B6" w:rsidRPr="00A525F0" w:rsidTr="000332AA">
        <w:trPr>
          <w:trHeight w:val="1228"/>
        </w:trPr>
        <w:tc>
          <w:tcPr>
            <w:tcW w:w="4603" w:type="dxa"/>
          </w:tcPr>
          <w:p w:rsidR="000C78B6" w:rsidRPr="00A525F0" w:rsidRDefault="000C78B6" w:rsidP="0063495E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0C78B6" w:rsidRPr="00A525F0" w:rsidRDefault="000C78B6" w:rsidP="0063495E">
            <w:pPr>
              <w:jc w:val="center"/>
              <w:rPr>
                <w:b/>
                <w:sz w:val="24"/>
                <w:szCs w:val="24"/>
              </w:rPr>
            </w:pPr>
          </w:p>
          <w:p w:rsidR="000C78B6" w:rsidRPr="00925D4A" w:rsidRDefault="00031312" w:rsidP="0063495E">
            <w:pPr>
              <w:jc w:val="center"/>
              <w:rPr>
                <w:sz w:val="24"/>
                <w:szCs w:val="24"/>
              </w:rPr>
            </w:pPr>
            <w:r w:rsidRPr="00925D4A">
              <w:rPr>
                <w:b/>
                <w:sz w:val="24"/>
                <w:szCs w:val="24"/>
              </w:rPr>
              <w:t>УВЕДОМЛЕНИЕ</w:t>
            </w:r>
            <w:r w:rsidR="000C78B6" w:rsidRPr="00925D4A">
              <w:rPr>
                <w:sz w:val="24"/>
                <w:szCs w:val="24"/>
              </w:rPr>
              <w:t xml:space="preserve"> </w:t>
            </w:r>
          </w:p>
          <w:p w:rsidR="000C78B6" w:rsidRPr="00A525F0" w:rsidRDefault="000C78B6" w:rsidP="00897804">
            <w:pPr>
              <w:jc w:val="center"/>
              <w:rPr>
                <w:i/>
                <w:sz w:val="24"/>
                <w:szCs w:val="24"/>
              </w:rPr>
            </w:pPr>
            <w:r w:rsidRPr="00925D4A">
              <w:rPr>
                <w:sz w:val="24"/>
                <w:szCs w:val="24"/>
              </w:rPr>
              <w:t xml:space="preserve">о </w:t>
            </w:r>
            <w:r w:rsidR="0001685A">
              <w:rPr>
                <w:sz w:val="24"/>
                <w:szCs w:val="24"/>
              </w:rPr>
              <w:t>заключении Договора</w:t>
            </w:r>
          </w:p>
        </w:tc>
      </w:tr>
    </w:tbl>
    <w:p w:rsidR="00201AB9" w:rsidRDefault="00201AB9" w:rsidP="0063495E">
      <w:pPr>
        <w:rPr>
          <w:b/>
          <w:sz w:val="22"/>
          <w:szCs w:val="22"/>
        </w:rPr>
      </w:pPr>
    </w:p>
    <w:p w:rsidR="00521CA4" w:rsidRDefault="00521CA4" w:rsidP="0063495E">
      <w:pPr>
        <w:rPr>
          <w:b/>
          <w:sz w:val="22"/>
          <w:szCs w:val="22"/>
        </w:rPr>
      </w:pPr>
    </w:p>
    <w:p w:rsidR="00521CA4" w:rsidRDefault="00521CA4" w:rsidP="0063495E">
      <w:pPr>
        <w:rPr>
          <w:b/>
          <w:sz w:val="22"/>
          <w:szCs w:val="22"/>
        </w:rPr>
      </w:pPr>
    </w:p>
    <w:p w:rsidR="00521CA4" w:rsidRDefault="00521CA4" w:rsidP="0063495E">
      <w:pPr>
        <w:rPr>
          <w:b/>
          <w:sz w:val="22"/>
          <w:szCs w:val="22"/>
        </w:rPr>
      </w:pPr>
    </w:p>
    <w:p w:rsidR="000C78B6" w:rsidRPr="00925D4A" w:rsidRDefault="00031312" w:rsidP="0063495E">
      <w:pPr>
        <w:rPr>
          <w:b/>
          <w:sz w:val="24"/>
          <w:szCs w:val="24"/>
        </w:rPr>
      </w:pPr>
      <w:r w:rsidRPr="00925D4A">
        <w:rPr>
          <w:b/>
          <w:sz w:val="24"/>
          <w:szCs w:val="24"/>
        </w:rPr>
        <w:t>Настоящим ПАО Банк З</w:t>
      </w:r>
      <w:r w:rsidR="00EC7C7F" w:rsidRPr="00925D4A">
        <w:rPr>
          <w:b/>
          <w:sz w:val="24"/>
          <w:szCs w:val="24"/>
        </w:rPr>
        <w:t>ЕНИТ</w:t>
      </w:r>
      <w:r w:rsidRPr="00925D4A">
        <w:rPr>
          <w:b/>
          <w:sz w:val="24"/>
          <w:szCs w:val="24"/>
        </w:rPr>
        <w:t xml:space="preserve"> уведомляет </w:t>
      </w:r>
      <w:r w:rsidR="00F65CAE" w:rsidRPr="00925D4A">
        <w:rPr>
          <w:b/>
          <w:sz w:val="24"/>
          <w:szCs w:val="24"/>
        </w:rPr>
        <w:t xml:space="preserve">Клиента </w:t>
      </w:r>
    </w:p>
    <w:p w:rsidR="00ED3F19" w:rsidRPr="00925D4A" w:rsidRDefault="00ED3F19" w:rsidP="0063495E">
      <w:pPr>
        <w:rPr>
          <w:b/>
          <w:sz w:val="24"/>
          <w:szCs w:val="24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0C78B6" w:rsidRPr="00667611" w:rsidTr="002066D1">
        <w:trPr>
          <w:trHeight w:val="948"/>
        </w:trPr>
        <w:tc>
          <w:tcPr>
            <w:tcW w:w="9776" w:type="dxa"/>
          </w:tcPr>
          <w:p w:rsidR="00031312" w:rsidRPr="00925D4A" w:rsidRDefault="00031312" w:rsidP="0063495E">
            <w:pPr>
              <w:spacing w:before="60"/>
              <w:rPr>
                <w:b/>
                <w:sz w:val="24"/>
                <w:szCs w:val="24"/>
              </w:rPr>
            </w:pPr>
            <w:r w:rsidRPr="00925D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78740</wp:posOffset>
                      </wp:positionV>
                      <wp:extent cx="6172200" cy="289560"/>
                      <wp:effectExtent l="0" t="0" r="19050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00D5" id="Прямоугольник 2" o:spid="_x0000_s1026" style="position:absolute;margin-left:-4.7pt;margin-top:6.2pt;width:48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" filled="f" strokecolor="black [3213]" strokeweight="1pt">
                      <v:stroke dashstyle="1 1"/>
                    </v:rect>
                  </w:pict>
                </mc:Fallback>
              </mc:AlternateContent>
            </w:r>
          </w:p>
          <w:p w:rsidR="00031312" w:rsidRPr="00925D4A" w:rsidRDefault="00031312" w:rsidP="0063495E">
            <w:pPr>
              <w:spacing w:before="60"/>
              <w:rPr>
                <w:sz w:val="24"/>
                <w:szCs w:val="24"/>
                <w:u w:val="single"/>
              </w:rPr>
            </w:pPr>
          </w:p>
          <w:p w:rsidR="00031312" w:rsidRPr="00925D4A" w:rsidRDefault="00031312" w:rsidP="0063495E">
            <w:pPr>
              <w:spacing w:before="60"/>
              <w:jc w:val="center"/>
              <w:rPr>
                <w:i/>
                <w:sz w:val="24"/>
                <w:szCs w:val="24"/>
              </w:rPr>
            </w:pPr>
            <w:r w:rsidRPr="00925D4A">
              <w:rPr>
                <w:i/>
                <w:sz w:val="24"/>
                <w:szCs w:val="24"/>
                <w:u w:val="single"/>
              </w:rPr>
              <w:t>(</w:t>
            </w:r>
            <w:proofErr w:type="gramStart"/>
            <w:r w:rsidR="000C78B6" w:rsidRPr="00925D4A">
              <w:rPr>
                <w:i/>
                <w:sz w:val="24"/>
                <w:szCs w:val="24"/>
                <w:u w:val="single"/>
              </w:rPr>
              <w:t xml:space="preserve">Фамилия </w:t>
            </w:r>
            <w:r w:rsidR="0063495E" w:rsidRPr="00925D4A">
              <w:rPr>
                <w:i/>
                <w:sz w:val="24"/>
                <w:szCs w:val="24"/>
                <w:u w:val="single"/>
              </w:rPr>
              <w:t xml:space="preserve"> </w:t>
            </w:r>
            <w:r w:rsidR="000C78B6" w:rsidRPr="00925D4A">
              <w:rPr>
                <w:i/>
                <w:sz w:val="24"/>
                <w:szCs w:val="24"/>
                <w:u w:val="single"/>
              </w:rPr>
              <w:t>Имя</w:t>
            </w:r>
            <w:proofErr w:type="gramEnd"/>
            <w:r w:rsidR="000C78B6" w:rsidRPr="00925D4A">
              <w:rPr>
                <w:i/>
                <w:sz w:val="24"/>
                <w:szCs w:val="24"/>
                <w:u w:val="single"/>
              </w:rPr>
              <w:t xml:space="preserve">  Отчество</w:t>
            </w:r>
            <w:r w:rsidRPr="00925D4A">
              <w:rPr>
                <w:i/>
                <w:sz w:val="24"/>
                <w:szCs w:val="24"/>
                <w:u w:val="single"/>
              </w:rPr>
              <w:t>)</w:t>
            </w:r>
          </w:p>
          <w:p w:rsidR="00ED3F19" w:rsidRPr="00925D4A" w:rsidRDefault="00ED3F19" w:rsidP="0063495E">
            <w:pPr>
              <w:spacing w:before="60"/>
              <w:rPr>
                <w:b/>
                <w:sz w:val="24"/>
                <w:szCs w:val="24"/>
              </w:rPr>
            </w:pPr>
          </w:p>
          <w:p w:rsidR="000C78B6" w:rsidRPr="00925D4A" w:rsidRDefault="00A32E58" w:rsidP="0063495E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925D4A">
              <w:rPr>
                <w:b/>
                <w:sz w:val="24"/>
                <w:szCs w:val="24"/>
              </w:rPr>
              <w:t xml:space="preserve"> </w:t>
            </w:r>
            <w:r w:rsidR="0001685A">
              <w:rPr>
                <w:b/>
                <w:sz w:val="24"/>
                <w:szCs w:val="24"/>
              </w:rPr>
              <w:t>заключении Договора</w:t>
            </w:r>
            <w:r w:rsidR="006A59D8" w:rsidRPr="00925D4A">
              <w:rPr>
                <w:b/>
                <w:sz w:val="24"/>
                <w:szCs w:val="24"/>
              </w:rPr>
              <w:t xml:space="preserve"> инвестиционного консультирования</w:t>
            </w:r>
          </w:p>
          <w:p w:rsidR="005B5DAF" w:rsidRPr="00925D4A" w:rsidRDefault="005B5DAF" w:rsidP="0063495E">
            <w:pPr>
              <w:spacing w:before="60"/>
              <w:rPr>
                <w:b/>
                <w:sz w:val="24"/>
                <w:szCs w:val="24"/>
              </w:rPr>
            </w:pPr>
          </w:p>
          <w:p w:rsidR="0059519F" w:rsidRPr="00925D4A" w:rsidRDefault="0059519F" w:rsidP="0059519F">
            <w:pPr>
              <w:spacing w:after="120"/>
              <w:ind w:left="34" w:hanging="318"/>
              <w:rPr>
                <w:b/>
                <w:i/>
                <w:sz w:val="24"/>
                <w:szCs w:val="24"/>
              </w:rPr>
            </w:pPr>
            <w:r w:rsidRPr="00925D4A">
              <w:rPr>
                <w:b/>
                <w:i/>
                <w:sz w:val="24"/>
                <w:szCs w:val="24"/>
              </w:rPr>
              <w:t>Н</w:t>
            </w:r>
            <w:r w:rsidR="002066D1">
              <w:rPr>
                <w:b/>
                <w:i/>
                <w:sz w:val="24"/>
                <w:szCs w:val="24"/>
              </w:rPr>
              <w:t xml:space="preserve">   </w:t>
            </w:r>
            <w:r w:rsidR="00A32E58">
              <w:rPr>
                <w:b/>
                <w:i/>
                <w:sz w:val="24"/>
                <w:szCs w:val="24"/>
              </w:rPr>
              <w:t>н</w:t>
            </w:r>
            <w:r w:rsidRPr="00925D4A">
              <w:rPr>
                <w:b/>
                <w:i/>
                <w:sz w:val="24"/>
                <w:szCs w:val="24"/>
              </w:rPr>
              <w:t xml:space="preserve">омер и дата </w:t>
            </w:r>
            <w:r w:rsidR="00F20FBA">
              <w:rPr>
                <w:b/>
                <w:i/>
                <w:sz w:val="24"/>
                <w:szCs w:val="24"/>
              </w:rPr>
              <w:t xml:space="preserve">заключения </w:t>
            </w:r>
            <w:r w:rsidRPr="00925D4A">
              <w:rPr>
                <w:b/>
                <w:i/>
                <w:sz w:val="24"/>
                <w:szCs w:val="24"/>
              </w:rPr>
              <w:t>Договора инвестиционного консультирования:</w:t>
            </w:r>
          </w:p>
          <w:p w:rsidR="0059519F" w:rsidRPr="00925D4A" w:rsidRDefault="0059519F" w:rsidP="0063495E">
            <w:pPr>
              <w:spacing w:before="60"/>
              <w:rPr>
                <w:b/>
                <w:sz w:val="24"/>
                <w:szCs w:val="24"/>
              </w:rPr>
            </w:pPr>
          </w:p>
          <w:p w:rsidR="0059519F" w:rsidRPr="00925D4A" w:rsidRDefault="0059519F" w:rsidP="0063495E">
            <w:pPr>
              <w:spacing w:before="60"/>
              <w:rPr>
                <w:b/>
                <w:sz w:val="24"/>
                <w:szCs w:val="24"/>
              </w:rPr>
            </w:pPr>
          </w:p>
          <w:p w:rsidR="00031312" w:rsidRPr="00925D4A" w:rsidRDefault="005B5DAF" w:rsidP="0063495E">
            <w:pPr>
              <w:spacing w:before="60"/>
              <w:rPr>
                <w:b/>
                <w:sz w:val="24"/>
                <w:szCs w:val="24"/>
              </w:rPr>
            </w:pPr>
            <w:r w:rsidRPr="00925D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B5354" wp14:editId="5C88A464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22860</wp:posOffset>
                      </wp:positionV>
                      <wp:extent cx="1645920" cy="205740"/>
                      <wp:effectExtent l="0" t="0" r="1143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91F4" id="Прямоугольник 6" o:spid="_x0000_s1026" style="position:absolute;margin-left:40.75pt;margin-top:1.8pt;width:129.6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" filled="f" strokecolor="windowText" strokeweight="1pt">
                      <v:stroke dashstyle="1 1"/>
                    </v:rect>
                  </w:pict>
                </mc:Fallback>
              </mc:AlternateContent>
            </w:r>
            <w:r w:rsidR="00031312" w:rsidRPr="00925D4A">
              <w:rPr>
                <w:b/>
                <w:sz w:val="24"/>
                <w:szCs w:val="24"/>
              </w:rPr>
              <w:t xml:space="preserve">№ </w:t>
            </w:r>
          </w:p>
          <w:p w:rsidR="00031312" w:rsidRPr="00925D4A" w:rsidRDefault="005B5DAF" w:rsidP="0063495E">
            <w:pPr>
              <w:spacing w:before="60"/>
              <w:rPr>
                <w:b/>
                <w:sz w:val="24"/>
                <w:szCs w:val="24"/>
              </w:rPr>
            </w:pPr>
            <w:r w:rsidRPr="00925D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144137" wp14:editId="2516DCA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197485</wp:posOffset>
                      </wp:positionV>
                      <wp:extent cx="4023360" cy="205740"/>
                      <wp:effectExtent l="0" t="0" r="15240" b="228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E0E3" id="Прямоугольник 8" o:spid="_x0000_s1026" style="position:absolute;margin-left:40.95pt;margin-top:15.55pt;width:316.8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" filled="f" strokecolor="windowText" strokeweight="1pt">
                      <v:stroke dashstyle="1 1"/>
                    </v:rect>
                  </w:pict>
                </mc:Fallback>
              </mc:AlternateContent>
            </w:r>
          </w:p>
          <w:p w:rsidR="000C78B6" w:rsidRPr="00925D4A" w:rsidRDefault="00F20FBA" w:rsidP="0063495E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Pr="00925D4A">
              <w:rPr>
                <w:b/>
                <w:sz w:val="24"/>
                <w:szCs w:val="24"/>
              </w:rPr>
              <w:t xml:space="preserve"> </w:t>
            </w:r>
          </w:p>
          <w:p w:rsidR="00B112A7" w:rsidRPr="00925D4A" w:rsidRDefault="00B112A7" w:rsidP="0063495E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B112A7" w:rsidRPr="00A32E58" w:rsidTr="002066D1">
        <w:trPr>
          <w:trHeight w:val="948"/>
        </w:trPr>
        <w:tc>
          <w:tcPr>
            <w:tcW w:w="9776" w:type="dxa"/>
          </w:tcPr>
          <w:p w:rsidR="00B112A7" w:rsidRPr="00925D4A" w:rsidRDefault="00A32E58">
            <w:pPr>
              <w:pStyle w:val="a4"/>
              <w:spacing w:before="60"/>
              <w:ind w:left="0"/>
              <w:rPr>
                <w:b/>
                <w:i/>
                <w:sz w:val="24"/>
                <w:szCs w:val="24"/>
              </w:rPr>
            </w:pPr>
            <w:r w:rsidRPr="00925D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CDF034" wp14:editId="2C84C4C5">
                      <wp:simplePos x="0" y="0"/>
                      <wp:positionH relativeFrom="column">
                        <wp:posOffset>550398</wp:posOffset>
                      </wp:positionH>
                      <wp:positionV relativeFrom="paragraph">
                        <wp:posOffset>510540</wp:posOffset>
                      </wp:positionV>
                      <wp:extent cx="4023360" cy="205740"/>
                      <wp:effectExtent l="0" t="0" r="1524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99BE" id="Прямоугольник 3" o:spid="_x0000_s1026" style="position:absolute;margin-left:43.35pt;margin-top:40.2pt;width:316.8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" filled="f" strokecolor="windowText" strokeweight="1pt">
                      <v:stroke dashstyle="1 1"/>
                    </v:rect>
                  </w:pict>
                </mc:Fallback>
              </mc:AlternateContent>
            </w:r>
            <w:r w:rsidRPr="00925D4A">
              <w:rPr>
                <w:b/>
                <w:i/>
                <w:sz w:val="24"/>
                <w:szCs w:val="24"/>
              </w:rPr>
              <w:t>В целях идентификации Клиента при обращениях и передаче сообщений в Банк Клиент должен использовать следующее уникальное кодовое слово Клиента:</w:t>
            </w:r>
          </w:p>
        </w:tc>
      </w:tr>
    </w:tbl>
    <w:p w:rsidR="002C3435" w:rsidRPr="00925D4A" w:rsidRDefault="002C3435" w:rsidP="0063495E">
      <w:pPr>
        <w:pStyle w:val="2"/>
        <w:spacing w:before="60"/>
        <w:ind w:firstLine="0"/>
        <w:rPr>
          <w:rFonts w:ascii="Times New Roman" w:hAnsi="Times New Roman"/>
          <w:i w:val="0"/>
          <w:sz w:val="24"/>
          <w:szCs w:val="24"/>
        </w:rPr>
      </w:pPr>
    </w:p>
    <w:p w:rsidR="00F20157" w:rsidRPr="00F20157" w:rsidRDefault="00521CA4" w:rsidP="0008232F">
      <w:pPr>
        <w:pStyle w:val="2"/>
        <w:spacing w:before="60"/>
        <w:ind w:firstLine="0"/>
        <w:rPr>
          <w:i w:val="0"/>
          <w:sz w:val="18"/>
          <w:szCs w:val="18"/>
        </w:rPr>
      </w:pPr>
      <w:r w:rsidRPr="00925D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4565E" wp14:editId="4DB24417">
                <wp:simplePos x="0" y="0"/>
                <wp:positionH relativeFrom="column">
                  <wp:posOffset>-40005</wp:posOffset>
                </wp:positionH>
                <wp:positionV relativeFrom="paragraph">
                  <wp:posOffset>163195</wp:posOffset>
                </wp:positionV>
                <wp:extent cx="63150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03D0B"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85pt" to="494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" strokeweight="1.75pt">
                <v:stroke linestyle="thickThin"/>
              </v:line>
            </w:pict>
          </mc:Fallback>
        </mc:AlternateContent>
      </w:r>
    </w:p>
    <w:p w:rsidR="0008232F" w:rsidRDefault="0008232F" w:rsidP="0008232F">
      <w:pPr>
        <w:ind w:left="-284"/>
        <w:jc w:val="center"/>
        <w:rPr>
          <w:b/>
        </w:rPr>
      </w:pPr>
    </w:p>
    <w:p w:rsidR="0008232F" w:rsidRPr="00CE7202" w:rsidRDefault="0008232F" w:rsidP="0008232F">
      <w:pPr>
        <w:ind w:left="-284"/>
        <w:jc w:val="center"/>
        <w:rPr>
          <w:b/>
        </w:rPr>
      </w:pPr>
      <w:r w:rsidRPr="00CE7202">
        <w:rPr>
          <w:b/>
        </w:rPr>
        <w:t>Отметки ПАО Банк ЗЕНИТ</w:t>
      </w:r>
    </w:p>
    <w:p w:rsidR="0008232F" w:rsidRPr="00CE7202" w:rsidRDefault="0008232F" w:rsidP="0008232F">
      <w:pPr>
        <w:ind w:firstLine="567"/>
        <w:rPr>
          <w:sz w:val="10"/>
          <w:szCs w:val="10"/>
        </w:rPr>
      </w:pPr>
    </w:p>
    <w:p w:rsidR="0008232F" w:rsidRDefault="0008232F" w:rsidP="0008232F">
      <w:pPr>
        <w:spacing w:after="120"/>
        <w:ind w:left="34" w:hanging="318"/>
        <w:rPr>
          <w:b/>
          <w:i/>
        </w:rPr>
      </w:pPr>
      <w:r w:rsidRPr="00980E5B">
        <w:rPr>
          <w:b/>
          <w:i/>
        </w:rPr>
        <w:t xml:space="preserve">Номер </w:t>
      </w:r>
      <w:r>
        <w:rPr>
          <w:b/>
          <w:i/>
        </w:rPr>
        <w:t xml:space="preserve">и дата </w:t>
      </w:r>
      <w:r w:rsidRPr="00980E5B">
        <w:rPr>
          <w:b/>
          <w:i/>
        </w:rPr>
        <w:t xml:space="preserve">Договора </w:t>
      </w:r>
      <w:r>
        <w:rPr>
          <w:b/>
          <w:i/>
        </w:rPr>
        <w:t>инвестиционного консультирования</w:t>
      </w:r>
      <w:r w:rsidRPr="00980E5B">
        <w:rPr>
          <w:b/>
          <w:i/>
        </w:rPr>
        <w:t>:</w:t>
      </w:r>
    </w:p>
    <w:p w:rsidR="0008232F" w:rsidRPr="00980E5B" w:rsidRDefault="0008232F" w:rsidP="0008232F">
      <w:pPr>
        <w:spacing w:after="120"/>
        <w:ind w:left="34" w:hanging="318"/>
        <w:rPr>
          <w:b/>
          <w:i/>
        </w:rPr>
      </w:pPr>
      <w:r>
        <w:rPr>
          <w:b/>
          <w:i/>
        </w:rPr>
        <w:t>№</w:t>
      </w:r>
      <w:r w:rsidRPr="00980E5B">
        <w:rPr>
          <w:b/>
          <w:i/>
        </w:rPr>
        <w:t>_______________________________</w:t>
      </w:r>
      <w:proofErr w:type="gramStart"/>
      <w:r w:rsidRPr="00980E5B">
        <w:rPr>
          <w:b/>
          <w:i/>
        </w:rPr>
        <w:t>_</w:t>
      </w:r>
      <w:r>
        <w:rPr>
          <w:b/>
          <w:i/>
        </w:rPr>
        <w:t xml:space="preserve"> </w:t>
      </w:r>
      <w:r w:rsidRPr="002C525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</w:t>
      </w:r>
      <w:proofErr w:type="gramEnd"/>
      <w:r>
        <w:rPr>
          <w:i/>
          <w:sz w:val="22"/>
          <w:szCs w:val="22"/>
        </w:rPr>
        <w:t xml:space="preserve"> </w:t>
      </w:r>
      <w:r w:rsidRPr="002C525C">
        <w:rPr>
          <w:i/>
          <w:sz w:val="22"/>
          <w:szCs w:val="22"/>
        </w:rPr>
        <w:t>_</w:t>
      </w:r>
      <w:r w:rsidRPr="002C525C">
        <w:rPr>
          <w:b/>
          <w:i/>
          <w:sz w:val="22"/>
          <w:szCs w:val="22"/>
        </w:rPr>
        <w:t>____ _________________ 201__ г.</w:t>
      </w:r>
    </w:p>
    <w:p w:rsidR="0008232F" w:rsidRPr="00397FB4" w:rsidRDefault="0008232F" w:rsidP="0008232F">
      <w:pPr>
        <w:ind w:left="-284" w:right="-1"/>
        <w:jc w:val="both"/>
        <w:rPr>
          <w:b/>
          <w:i/>
        </w:rPr>
      </w:pPr>
      <w:r w:rsidRPr="00397FB4">
        <w:rPr>
          <w:b/>
          <w:i/>
        </w:rPr>
        <w:t xml:space="preserve">Подпись </w:t>
      </w:r>
      <w:r w:rsidR="00897804">
        <w:rPr>
          <w:b/>
          <w:i/>
        </w:rPr>
        <w:t>работ</w:t>
      </w:r>
      <w:r w:rsidRPr="00397FB4">
        <w:rPr>
          <w:b/>
          <w:i/>
        </w:rPr>
        <w:t>ника, принявшего заявление:</w:t>
      </w:r>
    </w:p>
    <w:p w:rsidR="0008232F" w:rsidRPr="002C525C" w:rsidRDefault="0008232F" w:rsidP="0008232F">
      <w:pPr>
        <w:ind w:left="-284" w:right="-1"/>
        <w:jc w:val="both"/>
        <w:rPr>
          <w:b/>
          <w:i/>
          <w:sz w:val="22"/>
          <w:szCs w:val="22"/>
        </w:rPr>
      </w:pPr>
    </w:p>
    <w:p w:rsidR="0008232F" w:rsidRPr="002C525C" w:rsidRDefault="0008232F" w:rsidP="0008232F">
      <w:pPr>
        <w:ind w:left="-284" w:right="-1"/>
        <w:rPr>
          <w:b/>
          <w:i/>
          <w:sz w:val="22"/>
          <w:szCs w:val="22"/>
        </w:rPr>
      </w:pPr>
      <w:r w:rsidRPr="002C525C">
        <w:rPr>
          <w:i/>
          <w:sz w:val="22"/>
          <w:szCs w:val="22"/>
        </w:rPr>
        <w:t xml:space="preserve"> _</w:t>
      </w:r>
      <w:r w:rsidRPr="002C525C">
        <w:rPr>
          <w:b/>
          <w:i/>
          <w:sz w:val="22"/>
          <w:szCs w:val="22"/>
        </w:rPr>
        <w:t>____ _________________ 201__ г.</w:t>
      </w:r>
      <w:r w:rsidRPr="002C525C">
        <w:rPr>
          <w:i/>
          <w:sz w:val="22"/>
          <w:szCs w:val="22"/>
        </w:rPr>
        <w:t xml:space="preserve">  </w:t>
      </w:r>
      <w:r w:rsidRPr="002C525C">
        <w:rPr>
          <w:b/>
          <w:i/>
          <w:sz w:val="22"/>
          <w:szCs w:val="22"/>
        </w:rPr>
        <w:t>_______________________________________</w:t>
      </w:r>
      <w:r>
        <w:rPr>
          <w:b/>
          <w:i/>
          <w:sz w:val="22"/>
          <w:szCs w:val="22"/>
        </w:rPr>
        <w:t>_________</w:t>
      </w:r>
      <w:r w:rsidRPr="002C525C">
        <w:rPr>
          <w:b/>
          <w:i/>
          <w:sz w:val="22"/>
          <w:szCs w:val="22"/>
        </w:rPr>
        <w:t>____________</w:t>
      </w:r>
    </w:p>
    <w:p w:rsidR="0008232F" w:rsidRPr="002C525C" w:rsidRDefault="0008232F" w:rsidP="0008232F">
      <w:pPr>
        <w:ind w:left="-284" w:right="-1"/>
        <w:jc w:val="both"/>
        <w:rPr>
          <w:sz w:val="22"/>
          <w:szCs w:val="22"/>
        </w:rPr>
      </w:pPr>
      <w:r w:rsidRPr="002C525C">
        <w:rPr>
          <w:sz w:val="22"/>
          <w:szCs w:val="22"/>
        </w:rPr>
        <w:tab/>
      </w:r>
      <w:r w:rsidRPr="002C525C">
        <w:rPr>
          <w:sz w:val="22"/>
          <w:szCs w:val="22"/>
        </w:rPr>
        <w:tab/>
      </w:r>
      <w:r w:rsidRPr="002C525C">
        <w:rPr>
          <w:sz w:val="22"/>
          <w:szCs w:val="22"/>
        </w:rPr>
        <w:tab/>
      </w:r>
      <w:r w:rsidRPr="002C525C">
        <w:rPr>
          <w:sz w:val="22"/>
          <w:szCs w:val="22"/>
        </w:rPr>
        <w:tab/>
      </w:r>
      <w:r w:rsidRPr="002C525C">
        <w:rPr>
          <w:sz w:val="22"/>
          <w:szCs w:val="22"/>
        </w:rPr>
        <w:tab/>
      </w:r>
      <w:r w:rsidRPr="002C525C">
        <w:rPr>
          <w:sz w:val="22"/>
          <w:szCs w:val="22"/>
        </w:rPr>
        <w:tab/>
      </w:r>
      <w:r w:rsidRPr="00167EF3">
        <w:rPr>
          <w:i/>
          <w:sz w:val="16"/>
          <w:szCs w:val="16"/>
        </w:rPr>
        <w:t xml:space="preserve">Ф.И.О., должность и подпись </w:t>
      </w:r>
      <w:r w:rsidR="00897804">
        <w:rPr>
          <w:i/>
          <w:sz w:val="16"/>
          <w:szCs w:val="16"/>
        </w:rPr>
        <w:t>работ</w:t>
      </w:r>
      <w:r w:rsidRPr="00167EF3">
        <w:rPr>
          <w:i/>
          <w:sz w:val="16"/>
          <w:szCs w:val="16"/>
        </w:rPr>
        <w:t>ника ПАО Банк ЗЕНИТ</w:t>
      </w:r>
    </w:p>
    <w:p w:rsidR="00F20157" w:rsidRPr="00925D4A" w:rsidRDefault="00F20157" w:rsidP="00F20157">
      <w:pPr>
        <w:spacing w:line="360" w:lineRule="auto"/>
        <w:jc w:val="both"/>
        <w:rPr>
          <w:sz w:val="24"/>
          <w:szCs w:val="24"/>
        </w:rPr>
      </w:pPr>
    </w:p>
    <w:p w:rsidR="006406F8" w:rsidRDefault="006406F8" w:rsidP="00B112A7">
      <w:pPr>
        <w:pStyle w:val="2"/>
        <w:spacing w:before="60"/>
        <w:ind w:firstLine="0"/>
        <w:rPr>
          <w:rFonts w:ascii="Times New Roman" w:hAnsi="Times New Roman"/>
          <w:i w:val="0"/>
          <w:sz w:val="24"/>
          <w:szCs w:val="24"/>
        </w:rPr>
      </w:pPr>
    </w:p>
    <w:p w:rsidR="00F20157" w:rsidRDefault="00F20157" w:rsidP="00B112A7">
      <w:pPr>
        <w:pStyle w:val="2"/>
        <w:spacing w:before="60"/>
        <w:ind w:firstLine="0"/>
        <w:rPr>
          <w:rFonts w:ascii="Times New Roman" w:hAnsi="Times New Roman"/>
          <w:i w:val="0"/>
          <w:sz w:val="24"/>
          <w:szCs w:val="24"/>
        </w:rPr>
      </w:pPr>
    </w:p>
    <w:p w:rsidR="00F20157" w:rsidRPr="00925D4A" w:rsidRDefault="00F20157" w:rsidP="00B112A7">
      <w:pPr>
        <w:pStyle w:val="2"/>
        <w:spacing w:before="60"/>
        <w:ind w:firstLine="0"/>
        <w:rPr>
          <w:rFonts w:ascii="Times New Roman" w:hAnsi="Times New Roman"/>
          <w:i w:val="0"/>
          <w:sz w:val="24"/>
          <w:szCs w:val="24"/>
        </w:rPr>
      </w:pPr>
    </w:p>
    <w:sectPr w:rsidR="00F20157" w:rsidRPr="00925D4A" w:rsidSect="00F2015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43E5"/>
    <w:multiLevelType w:val="hybridMultilevel"/>
    <w:tmpl w:val="BAE4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B6"/>
    <w:rsid w:val="00011E80"/>
    <w:rsid w:val="0001685A"/>
    <w:rsid w:val="00031312"/>
    <w:rsid w:val="0008232F"/>
    <w:rsid w:val="000C78B6"/>
    <w:rsid w:val="00105BE7"/>
    <w:rsid w:val="00201AB9"/>
    <w:rsid w:val="002066D1"/>
    <w:rsid w:val="002347FF"/>
    <w:rsid w:val="002C3435"/>
    <w:rsid w:val="002C525C"/>
    <w:rsid w:val="003A1013"/>
    <w:rsid w:val="004E331C"/>
    <w:rsid w:val="00521CA4"/>
    <w:rsid w:val="0059519F"/>
    <w:rsid w:val="005B5DAF"/>
    <w:rsid w:val="005C181C"/>
    <w:rsid w:val="0063495E"/>
    <w:rsid w:val="006406F8"/>
    <w:rsid w:val="00646797"/>
    <w:rsid w:val="00667611"/>
    <w:rsid w:val="006A59D8"/>
    <w:rsid w:val="00897804"/>
    <w:rsid w:val="00925D4A"/>
    <w:rsid w:val="00A32E58"/>
    <w:rsid w:val="00AD370B"/>
    <w:rsid w:val="00B02401"/>
    <w:rsid w:val="00B112A7"/>
    <w:rsid w:val="00B92E13"/>
    <w:rsid w:val="00BD11F3"/>
    <w:rsid w:val="00CD2901"/>
    <w:rsid w:val="00D27AA9"/>
    <w:rsid w:val="00E13703"/>
    <w:rsid w:val="00E35B53"/>
    <w:rsid w:val="00EC7C7F"/>
    <w:rsid w:val="00ED3F19"/>
    <w:rsid w:val="00F20157"/>
    <w:rsid w:val="00F20FBA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231-5F0E-42A0-9242-3E8B99EB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C78B6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C78B6"/>
    <w:pPr>
      <w:keepNext/>
      <w:ind w:firstLine="567"/>
      <w:jc w:val="both"/>
      <w:outlineLvl w:val="3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0C78B6"/>
    <w:pPr>
      <w:keepNext/>
      <w:outlineLvl w:val="6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8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78B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8B6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2">
    <w:name w:val="Body Text Indent 2"/>
    <w:basedOn w:val="a"/>
    <w:link w:val="20"/>
    <w:rsid w:val="000C78B6"/>
    <w:pPr>
      <w:spacing w:before="120"/>
      <w:ind w:firstLine="567"/>
      <w:jc w:val="both"/>
    </w:pPr>
    <w:rPr>
      <w:rFonts w:ascii="Arial" w:hAnsi="Arial"/>
      <w:b/>
      <w:i/>
    </w:rPr>
  </w:style>
  <w:style w:type="character" w:customStyle="1" w:styleId="20">
    <w:name w:val="Основной текст с отступом 2 Знак"/>
    <w:basedOn w:val="a0"/>
    <w:link w:val="2"/>
    <w:rsid w:val="000C78B6"/>
    <w:rPr>
      <w:rFonts w:ascii="Arial" w:eastAsia="Times New Roman" w:hAnsi="Arial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39"/>
    <w:rsid w:val="000C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29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11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8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29" ma:contentTypeDescription="Создание документа." ma:contentTypeScope="" ma:versionID="39dfdceebe43eedb1b02db37d3438a75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a69d7a5c06c4e67a9f00ec1ae3c21357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AttachmentType" minOccurs="0"/>
                <xsd:element ref="ns3:EDSRequ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AttachmentType" ma:index="13" nillable="true" ma:displayName="Тип вложения" ma:format="RadioButtons" ma:internalName="AttachmentType" ma:readOnly="false">
      <xsd:simpleType>
        <xsd:restriction base="dms:Choice">
          <xsd:enumeration value="Проект документа"/>
          <xsd:enumeration value="Последняя версия проекта"/>
          <xsd:enumeration value="Оригинал"/>
          <xsd:enumeration value="Дополнительный документ"/>
        </xsd:restriction>
      </xsd:simpleType>
    </xsd:element>
    <xsd:element name="EDSRequired" ma:index="14" nillable="true" ma:displayName="Подписывается ЭП" ma:default="1" ma:internalName="EDSRequir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DTBODocumentLibraryForm</Display>
  <Edit>DTBODocumentLibraryForm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6356</DocTrixMasterItem>
    <DocTrix.Master xmlns="b0e16284-149b-4f8d-b9f5-ab396df8c4b0" xsi:nil="true"/>
    <AttachmentType xmlns="3bd6e3d4-9ed8-40bd-a826-9d692ac34700">Дополнительный документ</AttachmentType>
    <EDSRequired xmlns="3bd6e3d4-9ed8-40bd-a826-9d692ac34700">true</EDSRequired>
    <ItemOrder xmlns="b0e16284-149b-4f8d-b9f5-ab396df8c4b0">24543</ItemOrder>
  </documentManagement>
</p:properties>
</file>

<file path=customXml/itemProps1.xml><?xml version="1.0" encoding="utf-8"?>
<ds:datastoreItem xmlns:ds="http://schemas.openxmlformats.org/officeDocument/2006/customXml" ds:itemID="{1BF7B125-8F1B-47BB-9408-11A265AB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F43F5-6CA1-4F03-B578-61FCEF3B1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03BFE-3DA5-4475-9232-644AF334A4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742ABC-B3A2-4BC1-B20B-25C499C15279}">
  <ds:schemaRefs>
    <ds:schemaRef ds:uri="http://schemas.microsoft.com/office/2006/metadata/properties"/>
    <ds:schemaRef ds:uri="http://schemas.microsoft.com/office/infopath/2007/PartnerControls"/>
    <ds:schemaRef ds:uri="b0e16284-149b-4f8d-b9f5-ab396df8c4b0"/>
    <ds:schemaRef ds:uri="3bd6e3d4-9ed8-40bd-a826-9d692ac34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ZENIT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Никонов, Александр Евгеньевич</dc:creator>
  <cp:keywords/>
  <dc:description/>
  <cp:lastModifiedBy>ilya.balyasov@mail.ru</cp:lastModifiedBy>
  <cp:revision>1</cp:revision>
  <dcterms:created xsi:type="dcterms:W3CDTF">2019-09-18T08:23:00Z</dcterms:created>
  <dcterms:modified xsi:type="dcterms:W3CDTF">2019-09-18T08:23:00Z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